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rPr/>
      </w:pPr>
      <w:r>
        <w:rPr/>
        <w:t>Согласие на обработку персональных данных</w:t>
      </w:r>
    </w:p>
    <w:p>
      <w:pPr>
        <w:pStyle w:val="BodyText"/>
        <w:bidi w:val="0"/>
        <w:jc w:val="left"/>
        <w:rPr/>
      </w:pPr>
      <w:r>
        <w:rPr/>
        <w:t>Настоящим, действуя свободно, своей волей и в своём интересе, а также в интересах представляемого мной лица (в случае если я являюсь законным представителем), я, субъект персональных данных, заполнивший регистрационную форму на Сайте https://cyber-university.ru (далее - Сайт) и/или оформивший заказ на получение образовательных услуг, даю конкретное, предметное, информированное, сознательное и однозначное согласие на обработку моих персональных данных (далее - ПДн) Обществу с ограниченной ответственностью «Кибер-Телеком» (далее - Оператор) на следующих условиях.</w:t>
      </w:r>
    </w:p>
    <w:p>
      <w:pPr>
        <w:pStyle w:val="Heading2"/>
        <w:bidi w:val="0"/>
        <w:jc w:val="left"/>
        <w:rPr/>
      </w:pPr>
      <w:r>
        <w:rPr/>
        <w:t>1. Сведения об Операторе</w:t>
      </w:r>
    </w:p>
    <w:p>
      <w:pPr>
        <w:pStyle w:val="BodyText"/>
        <w:bidi w:val="0"/>
        <w:jc w:val="left"/>
        <w:rPr/>
      </w:pPr>
      <w:r>
        <w:rPr/>
        <w:t>Оператор персональных данных: Общество с ограниченной ответственностью «Кибер-Телеком» (ООО «Кибер-Телеком»).</w:t>
      </w:r>
    </w:p>
    <w:p>
      <w:pPr>
        <w:pStyle w:val="BodyText"/>
        <w:bidi w:val="0"/>
        <w:jc w:val="left"/>
        <w:rPr/>
      </w:pPr>
      <w:r>
        <w:rPr/>
        <w:t>Юридический адрес: 153013, Ивановская область, г. Иваново, ул. Панина, д. 26а, помещ. 17.</w:t>
      </w:r>
    </w:p>
    <w:p>
      <w:pPr>
        <w:pStyle w:val="BodyText"/>
        <w:bidi w:val="0"/>
        <w:jc w:val="left"/>
        <w:rPr/>
      </w:pPr>
      <w:r>
        <w:rPr/>
        <w:t>Фактический/почтовый адрес: 153013, Ивановская область, г. Иваново, ул. Куконковых, д. 102.</w:t>
      </w:r>
    </w:p>
    <w:p>
      <w:pPr>
        <w:pStyle w:val="BodyText"/>
        <w:bidi w:val="0"/>
        <w:jc w:val="left"/>
        <w:rPr/>
      </w:pPr>
      <w:r>
        <w:rPr/>
        <w:t>ИНН: 3702651560. ОГРН: 1113702017032.</w:t>
      </w:r>
    </w:p>
    <w:p>
      <w:pPr>
        <w:pStyle w:val="Heading2"/>
        <w:bidi w:val="0"/>
        <w:jc w:val="left"/>
        <w:rPr/>
      </w:pPr>
      <w:r>
        <w:rPr/>
        <w:t>2. Сведения о субъекте персональных данных</w:t>
      </w:r>
    </w:p>
    <w:p>
      <w:pPr>
        <w:pStyle w:val="BodyText"/>
        <w:bidi w:val="0"/>
        <w:jc w:val="left"/>
        <w:rPr/>
      </w:pPr>
      <w:r>
        <w:rPr/>
        <w:t>Субъект персональных данных (далее - Субъект) заполняет следующие сведения в форме регистрации на Сайте и/или в форме оформления заказа: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фамилия, имя, отчество (при наличии);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адрес электронной почты (e-mail);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номер контактного телефона;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дата рождения;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пол;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страна и город проживания;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данные документа, удостоверяющего личность (серия, номер, кем и когда выдан);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страховой номер индивидуального лицевого счёта (СНИЛС);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сведения об уровне образования (наименование образовательной организации, серия и номер диплома, дата выдачи, квалификация);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сведения о предыдущих документах о повышении квалификации или профессиональной переподготовке (при наличии);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иные сведения, указанные Субъектом в форме регистрации или оформления заказа. </w:t>
      </w:r>
    </w:p>
    <w:p>
      <w:pPr>
        <w:pStyle w:val="Heading2"/>
        <w:bidi w:val="0"/>
        <w:jc w:val="left"/>
        <w:rPr/>
      </w:pPr>
      <w:r>
        <w:rPr/>
        <w:t>3. Цели обработки персональных данных и перечень обрабатываемых ПДн</w:t>
      </w:r>
    </w:p>
    <w:p>
      <w:pPr>
        <w:pStyle w:val="Heading3"/>
        <w:bidi w:val="0"/>
        <w:jc w:val="left"/>
        <w:rPr/>
      </w:pPr>
      <w:r>
        <w:rPr/>
        <w:t>3.1. Регистрация на образовательной платформе «КИБЕР Университет»</w:t>
      </w:r>
    </w:p>
    <w:p>
      <w:pPr>
        <w:pStyle w:val="BodyText"/>
        <w:bidi w:val="0"/>
        <w:jc w:val="left"/>
        <w:rPr/>
      </w:pPr>
      <w:r>
        <w:rPr/>
        <w:t>Обрабатываемые ПДн: фамилия, имя, отчество (при наличии); адрес электронной почты; номер контактного телефона; дата рождения; пол; страна и город проживания.</w:t>
      </w:r>
    </w:p>
    <w:p>
      <w:pPr>
        <w:pStyle w:val="Heading3"/>
        <w:bidi w:val="0"/>
        <w:jc w:val="left"/>
        <w:rPr/>
      </w:pPr>
      <w:r>
        <w:rPr/>
        <w:t>3.2. Заключение и исполнение договора об образовании (публичной оферты)</w:t>
      </w:r>
    </w:p>
    <w:p>
      <w:pPr>
        <w:pStyle w:val="BodyText"/>
        <w:bidi w:val="0"/>
        <w:jc w:val="left"/>
        <w:rPr/>
      </w:pPr>
      <w:r>
        <w:rPr/>
        <w:t>Обрабатываемые ПДн: фамилия, имя, отчество (при наличии); адрес электронной почты; номер контактного телефона; дата рождения; данные документа, удостоверяющего личность; СНИЛС; сведения об уровне образования; сведения о предыдущих документах о повышении квалификации или профессиональной переподготовке (при наличии).</w:t>
      </w:r>
    </w:p>
    <w:p>
      <w:pPr>
        <w:pStyle w:val="Heading3"/>
        <w:bidi w:val="0"/>
        <w:jc w:val="left"/>
        <w:rPr/>
      </w:pPr>
      <w:r>
        <w:rPr/>
        <w:t>3.3. Организация обучения с применением электронного обучения (ЭО) и дистанционных образовательных технологий (ДОТ) через электронную информационно-образовательную среду на платформе Tutor LMS сайта cyber-university.ru</w:t>
      </w:r>
    </w:p>
    <w:p>
      <w:pPr>
        <w:pStyle w:val="BodyText"/>
        <w:bidi w:val="0"/>
        <w:jc w:val="left"/>
        <w:rPr/>
      </w:pPr>
      <w:r>
        <w:rPr/>
        <w:t>Обрабатываемые ПДн: фамилия, имя, отчество (при наличии); адрес электронной почты; номер контактного телефона; дата рождения; данные документа, удостоверяющего личность; СНИЛС; сведения об уровне образования; сведения о результатах освоения образовательных программ (текущий контроль и итоговая аттестация); логин и пароль для доступа к личному кабинету; IP-адрес; данные об активности на Сайте (время входа, просмотренные страницы, выполненные задания).</w:t>
      </w:r>
    </w:p>
    <w:p>
      <w:pPr>
        <w:pStyle w:val="Heading3"/>
        <w:bidi w:val="0"/>
        <w:jc w:val="left"/>
        <w:rPr/>
      </w:pPr>
      <w:r>
        <w:rPr/>
        <w:t>3.4. Проведение итоговой аттестации</w:t>
      </w:r>
    </w:p>
    <w:p>
      <w:pPr>
        <w:pStyle w:val="BodyText"/>
        <w:bidi w:val="0"/>
        <w:jc w:val="left"/>
        <w:rPr/>
      </w:pPr>
      <w:r>
        <w:rPr/>
        <w:t>Обрабатываемые ПДн: фамилия, имя, отчество (при наличии); данные документа, удостоверяющего личность; СНИЛС; сведения об уровне образования; результаты итоговой аттестации.</w:t>
      </w:r>
    </w:p>
    <w:p>
      <w:pPr>
        <w:pStyle w:val="Heading3"/>
        <w:bidi w:val="0"/>
        <w:jc w:val="left"/>
        <w:rPr/>
      </w:pPr>
      <w:r>
        <w:rPr/>
        <w:t>3.5. Выдача документов об обучении (удостоверение о повышении квалификации, справка об обучении или о периоде обучения) и внесение сведений в Федеральную информационную систему «Федеральный реестр сведений о документах об образовании и (или) о квалификации, документах об обучении» (ФИС ФРДО)</w:t>
      </w:r>
    </w:p>
    <w:p>
      <w:pPr>
        <w:pStyle w:val="BodyText"/>
        <w:bidi w:val="0"/>
        <w:jc w:val="left"/>
        <w:rPr/>
      </w:pPr>
      <w:r>
        <w:rPr/>
        <w:t>Обрабатываемые ПДн: фамилия, имя, отчество (при наличии); дата рождения; данные документа, удостоверяющего личность; СНИЛС; сведения об уровне образования; сведения о выданном документе об обучении (серия, номер, дата выдачи, наименование программы, объём в часах).</w:t>
      </w:r>
    </w:p>
    <w:p>
      <w:pPr>
        <w:pStyle w:val="Heading3"/>
        <w:bidi w:val="0"/>
        <w:jc w:val="left"/>
        <w:rPr/>
      </w:pPr>
      <w:r>
        <w:rPr/>
        <w:t>3.6. Обратная связь с Субъектом (информирование о статусе заказа, ходе обучения, изменениях в расписании, техническая поддержка)</w:t>
      </w:r>
    </w:p>
    <w:p>
      <w:pPr>
        <w:pStyle w:val="BodyText"/>
        <w:bidi w:val="0"/>
        <w:jc w:val="left"/>
        <w:rPr/>
      </w:pPr>
      <w:r>
        <w:rPr/>
        <w:t>Обрабатываемые ПДн: фамилия, имя, отчество (при наличии); адрес электронной почты; номер контактного телефона.</w:t>
      </w:r>
    </w:p>
    <w:p>
      <w:pPr>
        <w:pStyle w:val="Heading2"/>
        <w:bidi w:val="0"/>
        <w:jc w:val="left"/>
        <w:rPr/>
      </w:pPr>
      <w:r>
        <w:rPr/>
        <w:t>4. Действия и способы обработки персональных данных</w:t>
      </w:r>
    </w:p>
    <w:p>
      <w:pPr>
        <w:pStyle w:val="BodyText"/>
        <w:bidi w:val="0"/>
        <w:jc w:val="left"/>
        <w:rPr/>
      </w:pPr>
      <w:r>
        <w:rPr/>
        <w:t>Обработка ПДн осуществляется Оператором следующими способами: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автоматизированная обработка (с использованием средств вычислительной техники);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обработка без использования средств автоматизации (смешанная обработка);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ПДн. </w:t>
      </w:r>
    </w:p>
    <w:p>
      <w:pPr>
        <w:pStyle w:val="BodyText"/>
        <w:bidi w:val="0"/>
        <w:jc w:val="left"/>
        <w:rPr/>
      </w:pPr>
      <w:r>
        <w:rPr/>
        <w:t>Обработка ПДн осуществляется с использованием баз данных, находящихся на территории Российской Федерации.</w:t>
      </w:r>
    </w:p>
    <w:p>
      <w:pPr>
        <w:pStyle w:val="Heading2"/>
        <w:bidi w:val="0"/>
        <w:jc w:val="left"/>
        <w:rPr/>
      </w:pPr>
      <w:r>
        <w:rPr/>
        <w:t>5. Третьи лица, которым могут быть переданы персональные данные</w:t>
      </w:r>
    </w:p>
    <w:p>
      <w:pPr>
        <w:pStyle w:val="BodyText"/>
        <w:bidi w:val="0"/>
        <w:jc w:val="left"/>
        <w:rPr/>
      </w:pPr>
      <w:r>
        <w:rPr/>
        <w:t>Оператор вправе передавать ПДн Субъекта следующим третьим лицам: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Федеральная служба по надзору в сфере образования и науки (Рособрнадзор) - в рамках внесения сведений о выданных документах об обучении в ФИС ФРДО в соответствии с Постановлением Правительства РФ от 31.05.2021 № 825 (в ред. ПП РФ от 07.06.2025 № 850);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хостинг-провайдер, обеспечивающий техническую поддержку и размещение Сайта и образовательной платформы [наименование хостинг-провайдера указывается в Политике обработки персональных данных];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Общество с ограниченной ответственностью «ЯНДЕКС» (ОГРН 1027700229193) - для целей веб-аналитики, сбора статистики посещаемости Сайта, анализа поведения пользователей, улучшения качества образовательных услуг (с использованием сервисов Яндекс.Метрика и Яндекс.Вебмастер);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иные лица, которым передача ПДн обязательна в соответствии с законодательством Российской Федерации. </w:t>
      </w:r>
    </w:p>
    <w:p>
      <w:pPr>
        <w:pStyle w:val="Heading2"/>
        <w:bidi w:val="0"/>
        <w:jc w:val="left"/>
        <w:rPr/>
      </w:pPr>
      <w:r>
        <w:rPr/>
        <w:t>6. Срок действия согласия</w:t>
      </w:r>
    </w:p>
    <w:p>
      <w:pPr>
        <w:pStyle w:val="BodyText"/>
        <w:bidi w:val="0"/>
        <w:jc w:val="left"/>
        <w:rPr/>
      </w:pPr>
      <w:r>
        <w:rPr/>
        <w:t>Настоящее согласие действует с момента его предоставления (проставления отметки в форме регистрации или оформления заказа) до достижения целей обработки ПДн, указанных в разделе 3 настоящего документа, либо до момента отзыва согласия Субъектом.</w:t>
      </w:r>
    </w:p>
    <w:p>
      <w:pPr>
        <w:pStyle w:val="BodyText"/>
        <w:bidi w:val="0"/>
        <w:jc w:val="left"/>
        <w:rPr/>
      </w:pPr>
      <w:r>
        <w:rPr/>
        <w:t>В отношении ПДн, необходимых для хранения документов об обучении (удостоверений о повышении квалификации, справок об обучении), согласие действует в течение сроков хранения указанных документов, установленных законодательством Российской Федерации об архивном деле, и прекращается по истечении указанных сроков.</w:t>
      </w:r>
    </w:p>
    <w:p>
      <w:pPr>
        <w:pStyle w:val="Heading2"/>
        <w:bidi w:val="0"/>
        <w:jc w:val="left"/>
        <w:rPr/>
      </w:pPr>
      <w:r>
        <w:rPr/>
        <w:t>7. Порядок отзыва согласия</w:t>
      </w:r>
    </w:p>
    <w:p>
      <w:pPr>
        <w:pStyle w:val="BodyText"/>
        <w:bidi w:val="0"/>
        <w:jc w:val="left"/>
        <w:rPr/>
      </w:pPr>
      <w:r>
        <w:rPr/>
        <w:t>Субъект вправе отозвать настоящее согласие в любой момент путём направления письменного заявления по почтовому адресу Оператора: 153013, Ивановская область, г. Иваново, ул. Куконковых, д. 102, или в форме электронного документа на адрес электронной почты: uni@cyber-university.ru.</w:t>
      </w:r>
    </w:p>
    <w:p>
      <w:pPr>
        <w:pStyle w:val="BodyText"/>
        <w:bidi w:val="0"/>
        <w:jc w:val="left"/>
        <w:rPr/>
      </w:pPr>
      <w:r>
        <w:rPr/>
        <w:t>При получении заявления об отзыве согласия Оператор обязан прекратить обработку ПДн Субъекта и уничтожить ПДн в срок, не превышающий 30 (тридцати) дней с даты поступления указанного отзыва, за исключением случаев, предусмотренных пунктом 8 настоящего согласия.</w:t>
      </w:r>
    </w:p>
    <w:p>
      <w:pPr>
        <w:pStyle w:val="Heading2"/>
        <w:bidi w:val="0"/>
        <w:jc w:val="left"/>
        <w:rPr/>
      </w:pPr>
      <w:r>
        <w:rPr/>
        <w:t>8. Право Оператора продолжить обработку без согласия</w:t>
      </w:r>
    </w:p>
    <w:p>
      <w:pPr>
        <w:pStyle w:val="BodyText"/>
        <w:bidi w:val="0"/>
        <w:jc w:val="left"/>
        <w:rPr/>
      </w:pPr>
      <w:r>
        <w:rPr/>
        <w:t>В случае отзыва Субъектом настоящего согласия Оператор вправе продолжить обработку ПДн без согласия Субъекта при наличии оснований, предусмотренных пунктами 2-11 части 1 статьи 6 Федерального закона от 27.07.2006 № 152-ФЗ «О персональных данных», в том числе: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для исполнения договора, стороной которого является Субъект;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для исполнения возложенных на Оператора законодательством Российской Федерации обязанностей (в том числе по передаче сведений в ФИС ФРДО);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для осуществления прав и законных интересов Оператора или третьих лиц;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в иных случаях, предусмотренных законодательством. </w:t>
      </w:r>
    </w:p>
    <w:p>
      <w:pPr>
        <w:pStyle w:val="Heading2"/>
        <w:bidi w:val="0"/>
        <w:jc w:val="left"/>
        <w:rPr/>
      </w:pPr>
      <w:r>
        <w:rPr/>
        <w:t>9. Согласие на получение рекламных рассылок</w:t>
      </w:r>
    </w:p>
    <w:p>
      <w:pPr>
        <w:pStyle w:val="BodyText"/>
        <w:bidi w:val="0"/>
        <w:jc w:val="left"/>
        <w:rPr/>
      </w:pPr>
      <w:r>
        <w:rPr/>
        <w:t>Субъект уведомлён, что настоящее согласие не включает согласие на получение рекламных рассылок. Согласие на рекламные рассылки даётся Субъектом отдельно путём проставления соответствующей отметки и не является обязательным условием для заключения договора об образовании. Согласие на получение рекламных рассылок даётся Субъектом отдельно путём проставления соответствующей отметки в форме регистрации или оформления заказа и не является условием заключения договора об образовании (публичной оферты).</w:t>
      </w:r>
    </w:p>
    <w:p>
      <w:pPr>
        <w:pStyle w:val="Heading2"/>
        <w:bidi w:val="0"/>
        <w:jc w:val="left"/>
        <w:rPr/>
      </w:pPr>
      <w:r>
        <w:rPr/>
        <w:t>10. Связанные документы</w:t>
      </w:r>
    </w:p>
    <w:p>
      <w:pPr>
        <w:pStyle w:val="BodyText"/>
        <w:bidi w:val="0"/>
        <w:jc w:val="left"/>
        <w:rPr/>
      </w:pPr>
      <w:r>
        <w:rPr/>
        <w:t>Субъект подтверждает, что ознакомлен со следующими документами, размещёнными на Сайте https://cyber-university.ru: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Публичная оферта: https://cyber-university.ru/oferta/;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Политика обработки персональных данных: https://cyber-university.ru/politika-v-otnoshenii-obrabotki-personalnyh-dannyh/;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Политика cookie: https://cyber-university.ru/politika-cookie/;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Сведения об образовательной организации: https://cyber-university.ru/sveden/;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Порядок возврата: https://cyber-university.ru/poryadok-vozvrata/; 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Правила приёма: https://cyber-university.ru/sveden/document/pravila-priema/. </w:t>
      </w:r>
    </w:p>
    <w:p>
      <w:pPr>
        <w:pStyle w:val="Heading2"/>
        <w:bidi w:val="0"/>
        <w:jc w:val="left"/>
        <w:rPr/>
      </w:pPr>
      <w:r>
        <w:rPr/>
        <w:t>11. Подтверждение субъекта</w:t>
      </w:r>
    </w:p>
    <w:p>
      <w:pPr>
        <w:pStyle w:val="BodyText"/>
        <w:bidi w:val="0"/>
        <w:jc w:val="left"/>
        <w:rPr/>
      </w:pPr>
      <w:r>
        <w:rPr/>
        <w:t>Настоящим я подтверждаю, что: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действую свободно, своей волей и в своём интересе;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предоставленное мной согласие является конкретным, предметным, информированным, сознательным и однозначным;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я ознакомлен(а) с правами и обязанностями в области защиты персональных данных, предусмотренными Федеральным законом от 27.07.2006 № 152-ФЗ «О персональных данных»; 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я понимаю последствия предоставления и отзыва настоящего согласия. </w:t>
      </w:r>
    </w:p>
    <w:p>
      <w:pPr>
        <w:pStyle w:val="BodyText"/>
        <w:bidi w:val="0"/>
        <w:spacing w:before="0" w:after="283"/>
        <w:jc w:val="left"/>
        <w:rPr/>
      </w:pPr>
      <w:r>
        <w:rPr/>
        <w:t>Настоящее согласие считается предоставленным с момента проставления отметки (галочки) в соответствующем поле формы регистрации на Сайте https://cyber-university.ru или формы оформления заказа на образовательные услуги.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DejaVu Serif">
    <w:altName w:val="Times New Roman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36"/>
    </w:pPr>
    <w:rPr>
      <w:rFonts w:ascii="DejaVu Serif;Times New Roman;serif" w:hAnsi="DejaVu Serif;Times New Roman;serif" w:eastAsia="DejaVu Serif;Times New Roman;serif" w:cs="DejaVu Serif;Times New Roman;serif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jc w:val="center"/>
    </w:pPr>
    <w:rPr>
      <w:b/>
      <w:bCs/>
      <w:sz w:val="30"/>
      <w:szCs w:val="30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"/>
      <w:b/>
      <w:bCs/>
      <w:sz w:val="26"/>
      <w:szCs w:val="26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oto Serif CJK SC" w:cs="Noto Sans"/>
      <w:b/>
      <w:bCs/>
      <w:sz w:val="24"/>
      <w:szCs w:val="24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List">
    <w:name w:val="List"/>
    <w:basedOn w:val="BodyText"/>
    <w:pPr/>
    <w:rPr>
      <w:rFonts w:cs="Noto 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Согласие на обработку персональных данных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